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17125" w14:textId="6912976B" w:rsidR="000951F0" w:rsidRDefault="000951F0" w:rsidP="00526217">
      <w:pPr>
        <w:pStyle w:val="NormalWeb"/>
        <w:spacing w:before="0" w:beforeAutospacing="0" w:after="0" w:afterAutospacing="0"/>
        <w:ind w:left="567" w:hanging="567"/>
      </w:pPr>
      <w:r>
        <w:t xml:space="preserve">Milwaukee Public Library. (2024, January). </w:t>
      </w:r>
      <w:r>
        <w:rPr>
          <w:i/>
          <w:iCs/>
        </w:rPr>
        <w:t>Get loud for libraries</w:t>
      </w:r>
      <w:r>
        <w:t xml:space="preserve">. Get Loud MPL. </w:t>
      </w:r>
      <w:hyperlink r:id="rId7" w:history="1">
        <w:r w:rsidRPr="00434786">
          <w:rPr>
            <w:rStyle w:val="Hyperlink"/>
          </w:rPr>
          <w:t>https://getloudmpl.com/report</w:t>
        </w:r>
      </w:hyperlink>
      <w:r>
        <w:t xml:space="preserve"> </w:t>
      </w:r>
    </w:p>
    <w:p w14:paraId="18E99981" w14:textId="77777777" w:rsidR="00526217" w:rsidRDefault="00526217" w:rsidP="00526217">
      <w:pPr>
        <w:pStyle w:val="NormalWeb"/>
        <w:spacing w:before="0" w:beforeAutospacing="0" w:after="0" w:afterAutospacing="0"/>
        <w:ind w:left="567" w:hanging="567"/>
      </w:pPr>
    </w:p>
    <w:p w14:paraId="35201BD1" w14:textId="31552C11" w:rsidR="006E6C32" w:rsidRDefault="006E6C32" w:rsidP="0052621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E6C3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Ladd, D. L., &amp; Wright, J. C. (2023). Promoting rural residents’ participation in clinical trials: clinical trials basics programming and training for rural public librarians. </w:t>
      </w:r>
      <w:r w:rsidRPr="006E6C3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Journal of the Medical Library Association</w:t>
      </w:r>
      <w:r w:rsidRPr="006E6C3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6E6C3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111</w:t>
      </w:r>
      <w:r w:rsidRPr="006E6C3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(3), 722–727. </w:t>
      </w:r>
      <w:hyperlink r:id="rId8" w:history="1">
        <w:r w:rsidR="00155893" w:rsidRPr="006E6C32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https://doi.org/10.5195/jmla.2023.1650</w:t>
        </w:r>
      </w:hyperlink>
    </w:p>
    <w:p w14:paraId="368C9EDC" w14:textId="77777777" w:rsidR="00155893" w:rsidRPr="006E6C32" w:rsidRDefault="00155893" w:rsidP="0052621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6508ACF" w14:textId="764B1832" w:rsidR="00155893" w:rsidRDefault="00155893" w:rsidP="00526217">
      <w:pPr>
        <w:pStyle w:val="NormalWeb"/>
        <w:spacing w:before="0" w:beforeAutospacing="0" w:after="0" w:afterAutospacing="0"/>
        <w:ind w:left="567" w:hanging="567"/>
      </w:pPr>
      <w:r>
        <w:rPr>
          <w:i/>
          <w:iCs/>
        </w:rPr>
        <w:t xml:space="preserve">Library </w:t>
      </w:r>
      <w:proofErr w:type="gramStart"/>
      <w:r>
        <w:rPr>
          <w:i/>
          <w:iCs/>
        </w:rPr>
        <w:t>go</w:t>
      </w:r>
      <w:proofErr w:type="gramEnd"/>
      <w:r>
        <w:rPr>
          <w:i/>
          <w:iCs/>
        </w:rPr>
        <w:t>! - our bookmobile, book bikes &amp; more</w:t>
      </w:r>
      <w:r>
        <w:t xml:space="preserve">. Racine Public Library. (2024, January 25). </w:t>
      </w:r>
      <w:hyperlink r:id="rId9" w:history="1">
        <w:r w:rsidRPr="00434786">
          <w:rPr>
            <w:rStyle w:val="Hyperlink"/>
          </w:rPr>
          <w:t>https://www.racinelibrary.info/about/hours-locations/library-go/</w:t>
        </w:r>
      </w:hyperlink>
      <w:r>
        <w:t xml:space="preserve"> </w:t>
      </w:r>
    </w:p>
    <w:p w14:paraId="04B5AA8E" w14:textId="77777777" w:rsidR="00526217" w:rsidRDefault="00526217" w:rsidP="00526217">
      <w:pPr>
        <w:pStyle w:val="NormalWeb"/>
        <w:spacing w:before="0" w:beforeAutospacing="0" w:after="0" w:afterAutospacing="0"/>
        <w:ind w:left="567" w:hanging="567"/>
      </w:pPr>
    </w:p>
    <w:p w14:paraId="1CF5E641" w14:textId="0E75AF68" w:rsidR="0010731E" w:rsidRDefault="0010731E" w:rsidP="00526217">
      <w:pPr>
        <w:pStyle w:val="NormalWeb"/>
        <w:spacing w:before="0" w:beforeAutospacing="0" w:after="0" w:afterAutospacing="0"/>
        <w:ind w:left="567" w:hanging="567"/>
      </w:pPr>
      <w:r>
        <w:t xml:space="preserve">Hinton, M. (2023, December 1). </w:t>
      </w:r>
      <w:r>
        <w:rPr>
          <w:i/>
          <w:iCs/>
        </w:rPr>
        <w:t>Inventive public library outreach builds goodwill</w:t>
      </w:r>
      <w:r>
        <w:t xml:space="preserve">. School Library Journal. </w:t>
      </w:r>
      <w:hyperlink r:id="rId10" w:history="1">
        <w:r w:rsidRPr="00434786">
          <w:rPr>
            <w:rStyle w:val="Hyperlink"/>
          </w:rPr>
          <w:t>https://www.slj.com/story/how-inventive-public-library-outreach-programming-builds-goodwill</w:t>
        </w:r>
      </w:hyperlink>
      <w:r>
        <w:t xml:space="preserve"> </w:t>
      </w:r>
    </w:p>
    <w:p w14:paraId="2A632E40" w14:textId="77777777" w:rsidR="00526217" w:rsidRDefault="00526217" w:rsidP="00526217">
      <w:pPr>
        <w:pStyle w:val="NormalWeb"/>
        <w:spacing w:before="0" w:beforeAutospacing="0" w:after="0" w:afterAutospacing="0"/>
        <w:ind w:left="567" w:hanging="567"/>
      </w:pPr>
    </w:p>
    <w:p w14:paraId="553889EB" w14:textId="20147336" w:rsidR="00FD3764" w:rsidRDefault="00FD3764" w:rsidP="00526217">
      <w:pPr>
        <w:pStyle w:val="NormalWeb"/>
        <w:spacing w:before="0" w:beforeAutospacing="0" w:after="0" w:afterAutospacing="0"/>
        <w:ind w:left="720" w:hanging="720"/>
        <w:rPr>
          <w:rStyle w:val="url"/>
          <w:rFonts w:eastAsiaTheme="majorEastAsia"/>
        </w:rPr>
      </w:pPr>
      <w:r>
        <w:t xml:space="preserve">Bachmann, J. (2023). Familiarity, Autonomy, and Safety Together (FAST): A program for adults with dementia and their caregivers. </w:t>
      </w:r>
      <w:r>
        <w:rPr>
          <w:i/>
          <w:iCs/>
        </w:rPr>
        <w:t>Journal of Library Outreach &amp; Engagement</w:t>
      </w:r>
      <w:r>
        <w:t xml:space="preserve">, </w:t>
      </w:r>
      <w:r>
        <w:rPr>
          <w:i/>
          <w:iCs/>
        </w:rPr>
        <w:t>3</w:t>
      </w:r>
      <w:r>
        <w:t xml:space="preserve">, 10–18. </w:t>
      </w:r>
      <w:hyperlink r:id="rId11" w:history="1">
        <w:r w:rsidRPr="00434786">
          <w:rPr>
            <w:rStyle w:val="Hyperlink"/>
            <w:rFonts w:eastAsiaTheme="majorEastAsia"/>
          </w:rPr>
          <w:t>https://doi.org/10.21900/j.jloe.v3.1190</w:t>
        </w:r>
      </w:hyperlink>
    </w:p>
    <w:p w14:paraId="7CC499D6" w14:textId="77777777" w:rsidR="00FD3764" w:rsidRDefault="00FD3764" w:rsidP="00526217">
      <w:pPr>
        <w:pStyle w:val="NormalWeb"/>
        <w:spacing w:before="0" w:beforeAutospacing="0" w:after="0" w:afterAutospacing="0"/>
        <w:ind w:left="720" w:hanging="720"/>
      </w:pPr>
    </w:p>
    <w:p w14:paraId="759B10D0" w14:textId="77777777" w:rsidR="000964C0" w:rsidRDefault="000964C0" w:rsidP="000964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964C0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  <w:t xml:space="preserve">Petrov, T. (2021). Beyond the Library Walls: Building Communities with Bookmobiles and Other Outreach Opportunities. </w:t>
      </w:r>
      <w:r w:rsidRPr="000964C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highlight w:val="yellow"/>
          <w14:ligatures w14:val="none"/>
        </w:rPr>
        <w:t>The Illinois Library Association Reporter</w:t>
      </w:r>
      <w:r w:rsidRPr="000964C0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  <w:t xml:space="preserve">, </w:t>
      </w:r>
      <w:r w:rsidRPr="000964C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highlight w:val="yellow"/>
          <w14:ligatures w14:val="none"/>
        </w:rPr>
        <w:t>39</w:t>
      </w:r>
      <w:r w:rsidRPr="000964C0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  <w:t>(1), 48–55.</w:t>
      </w:r>
    </w:p>
    <w:p w14:paraId="11865898" w14:textId="77777777" w:rsidR="001A4EF4" w:rsidRPr="000964C0" w:rsidRDefault="001A4EF4" w:rsidP="000964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36C8F4C" w14:textId="77777777" w:rsidR="002C796A" w:rsidRDefault="002C796A" w:rsidP="00526217">
      <w:pPr>
        <w:pStyle w:val="NormalWeb"/>
        <w:spacing w:before="0" w:beforeAutospacing="0" w:after="0" w:afterAutospacing="0"/>
        <w:ind w:left="720" w:hanging="720"/>
      </w:pPr>
    </w:p>
    <w:p w14:paraId="4890501A" w14:textId="29670470" w:rsidR="001A4EF4" w:rsidRDefault="001A0EFC" w:rsidP="001A4EF4">
      <w:pPr>
        <w:pStyle w:val="NormalWeb"/>
        <w:ind w:left="567" w:hanging="567"/>
      </w:pPr>
      <w:r w:rsidRPr="001A0EFC">
        <w:rPr>
          <w:b/>
          <w:bCs/>
          <w:highlight w:val="yellow"/>
        </w:rPr>
        <w:t>A</w:t>
      </w:r>
      <w:r w:rsidR="001A4EF4" w:rsidRPr="001A4EF4">
        <w:rPr>
          <w:highlight w:val="yellow"/>
        </w:rPr>
        <w:t xml:space="preserve"> </w:t>
      </w:r>
      <w:r w:rsidR="001A4EF4" w:rsidRPr="001A4EF4">
        <w:rPr>
          <w:highlight w:val="yellow"/>
        </w:rPr>
        <w:t xml:space="preserve">MacPherson, K. (2023b, September 6). </w:t>
      </w:r>
      <w:r w:rsidR="001A4EF4" w:rsidRPr="001A4EF4">
        <w:rPr>
          <w:i/>
          <w:iCs/>
          <w:highlight w:val="yellow"/>
        </w:rPr>
        <w:t>Summer learning programs surprise, delight, and “Save the world” - public libraries online</w:t>
      </w:r>
      <w:r w:rsidR="001A4EF4" w:rsidRPr="001A4EF4">
        <w:rPr>
          <w:highlight w:val="yellow"/>
        </w:rPr>
        <w:t xml:space="preserve">. Public Libraries Online - A Publication of the Public Library Association. </w:t>
      </w:r>
      <w:hyperlink r:id="rId12" w:history="1">
        <w:r w:rsidR="001A4EF4" w:rsidRPr="00081783">
          <w:rPr>
            <w:rStyle w:val="Hyperlink"/>
            <w:highlight w:val="yellow"/>
          </w:rPr>
          <w:t>https://publiclibrariesonline.org/2023/09/summer-learning-programs/</w:t>
        </w:r>
      </w:hyperlink>
    </w:p>
    <w:p w14:paraId="6AAE9AA0" w14:textId="1EEB6BB9" w:rsidR="001A4EF4" w:rsidRDefault="001A4EF4" w:rsidP="001A4EF4">
      <w:pPr>
        <w:pStyle w:val="NormalWeb"/>
        <w:ind w:left="567" w:hanging="567"/>
      </w:pPr>
      <w:r>
        <w:t xml:space="preserve"> </w:t>
      </w:r>
    </w:p>
    <w:p w14:paraId="61553CBC" w14:textId="476ED027" w:rsidR="001A0EFC" w:rsidRPr="001A0EFC" w:rsidRDefault="001A0EFC" w:rsidP="001A0EFC">
      <w:pPr>
        <w:spacing w:before="100" w:beforeAutospacing="1" w:after="100" w:afterAutospacing="1" w:line="555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A0E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merican</w:t>
      </w:r>
      <w:proofErr w:type="spellEnd"/>
      <w:r w:rsidRPr="001A0E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Library Association (2018, April 17). What is community engagement? Retrieved from https://www.ala.org/tools/librarie </w:t>
      </w:r>
      <w:proofErr w:type="spellStart"/>
      <w:r w:rsidRPr="001A0E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stransform</w:t>
      </w:r>
      <w:proofErr w:type="spellEnd"/>
      <w:r w:rsidRPr="001A0E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/libraries-transforming-communities/</w:t>
      </w:r>
      <w:proofErr w:type="gramStart"/>
      <w:r w:rsidRPr="001A0E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engagement</w:t>
      </w:r>
      <w:proofErr w:type="gramEnd"/>
    </w:p>
    <w:p w14:paraId="1E07DE94" w14:textId="77777777" w:rsidR="001A0EFC" w:rsidRPr="001A0EFC" w:rsidRDefault="001A0EFC" w:rsidP="001A0EFC">
      <w:pPr>
        <w:spacing w:before="100" w:beforeAutospacing="1" w:after="100" w:afterAutospacing="1" w:line="555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A0E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Bookmobiles. (2022). </w:t>
      </w:r>
      <w:r w:rsidRPr="001A0EFC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American Library Association.</w:t>
      </w:r>
      <w:r w:rsidRPr="001A0E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Retrieved from </w:t>
      </w:r>
      <w:hyperlink r:id="rId13" w:tgtFrame="_blank" w:history="1">
        <w:r w:rsidRPr="001A0EFC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u w:val="single"/>
            <w14:ligatures w14:val="none"/>
          </w:rPr>
          <w:t>https://libguides.ala.org/bookmobiles</w:t>
        </w:r>
      </w:hyperlink>
    </w:p>
    <w:p w14:paraId="2EF284EC" w14:textId="4353A42D" w:rsidR="001A0EFC" w:rsidRDefault="001A0EFC" w:rsidP="001A0EFC">
      <w:pPr>
        <w:spacing w:before="100" w:beforeAutospacing="1" w:after="100" w:afterAutospacing="1" w:line="555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1A0E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Community Engagement &amp; Outreach. (2016). American Library Association. Retrieved from </w:t>
      </w:r>
      <w:hyperlink r:id="rId14" w:history="1">
        <w:r w:rsidR="001F5EB9" w:rsidRPr="001A0EFC">
          <w:rPr>
            <w:rStyle w:val="Hyperlink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14:ligatures w14:val="none"/>
          </w:rPr>
          <w:t>http://www.ala.org/pla/resources/tools/community-engagement-outreach</w:t>
        </w:r>
      </w:hyperlink>
    </w:p>
    <w:p w14:paraId="5D31D752" w14:textId="77777777" w:rsidR="001F5EB9" w:rsidRPr="001A0EFC" w:rsidRDefault="001F5EB9" w:rsidP="001A0EFC">
      <w:pPr>
        <w:spacing w:before="100" w:beforeAutospacing="1" w:after="100" w:afterAutospacing="1" w:line="555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8E20B35" w14:textId="3E14D86B" w:rsidR="001A0EFC" w:rsidRDefault="001A0EFC" w:rsidP="001A0EFC">
      <w:pPr>
        <w:spacing w:before="100" w:beforeAutospacing="1" w:after="100" w:afterAutospacing="1" w:line="555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1A0E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yellow"/>
          <w14:ligatures w14:val="none"/>
        </w:rPr>
        <w:t xml:space="preserve">Library </w:t>
      </w:r>
      <w:proofErr w:type="gramStart"/>
      <w:r w:rsidRPr="001A0E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yellow"/>
          <w14:ligatures w14:val="none"/>
        </w:rPr>
        <w:t>go</w:t>
      </w:r>
      <w:proofErr w:type="gramEnd"/>
      <w:r w:rsidRPr="001A0E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yellow"/>
          <w14:ligatures w14:val="none"/>
        </w:rPr>
        <w:t xml:space="preserve">! - our bookmobile, book bikes &amp; more. Racine Public Library. (2024, January 25). </w:t>
      </w:r>
      <w:hyperlink r:id="rId15" w:history="1">
        <w:r w:rsidR="001F5EB9" w:rsidRPr="001A0EFC">
          <w:rPr>
            <w:rStyle w:val="Hyperlink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highlight w:val="yellow"/>
            <w14:ligatures w14:val="none"/>
          </w:rPr>
          <w:t>https://www.racinelibrary.info/about/hours-locations/library-go/</w:t>
        </w:r>
      </w:hyperlink>
    </w:p>
    <w:p w14:paraId="65FC6DB1" w14:textId="69DF26CF" w:rsidR="001F5EB9" w:rsidRPr="001A0EFC" w:rsidRDefault="00B21AE7" w:rsidP="001A0EFC">
      <w:pPr>
        <w:spacing w:before="100" w:beforeAutospacing="1" w:after="100" w:afterAutospacing="1" w:line="555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21AE7">
        <w:rPr>
          <w:rFonts w:ascii="Arial" w:hAnsi="Arial" w:cs="Arial"/>
          <w:color w:val="000000"/>
          <w:sz w:val="19"/>
          <w:szCs w:val="19"/>
          <w:highlight w:val="yellow"/>
          <w:shd w:val="clear" w:color="auto" w:fill="FFFFFF"/>
        </w:rPr>
        <w:t>Thompson, J. (2015). From the President of RUSA: Changing Needs, Changing Roles: How Public Libraries are Expanding Traditional Service Models to Best Serve Their Communities. </w:t>
      </w:r>
      <w:r w:rsidRPr="00B21AE7">
        <w:rPr>
          <w:rFonts w:ascii="Arial" w:hAnsi="Arial" w:cs="Arial"/>
          <w:i/>
          <w:iCs/>
          <w:color w:val="000000"/>
          <w:sz w:val="19"/>
          <w:szCs w:val="19"/>
          <w:highlight w:val="yellow"/>
          <w:shd w:val="clear" w:color="auto" w:fill="FFFFFF"/>
        </w:rPr>
        <w:t>Reference &amp; User Services Quarterly, 54</w:t>
      </w:r>
      <w:r w:rsidRPr="00B21AE7">
        <w:rPr>
          <w:rFonts w:ascii="Arial" w:hAnsi="Arial" w:cs="Arial"/>
          <w:color w:val="000000"/>
          <w:sz w:val="19"/>
          <w:szCs w:val="19"/>
          <w:highlight w:val="yellow"/>
          <w:shd w:val="clear" w:color="auto" w:fill="FFFFFF"/>
        </w:rPr>
        <w:t xml:space="preserve">(3), 2-5. </w:t>
      </w:r>
      <w:proofErr w:type="spellStart"/>
      <w:r w:rsidRPr="00B21AE7">
        <w:rPr>
          <w:rFonts w:ascii="Arial" w:hAnsi="Arial" w:cs="Arial"/>
          <w:color w:val="000000"/>
          <w:sz w:val="19"/>
          <w:szCs w:val="19"/>
          <w:highlight w:val="yellow"/>
          <w:shd w:val="clear" w:color="auto" w:fill="FFFFFF"/>
        </w:rPr>
        <w:t>doi:</w:t>
      </w:r>
      <w:hyperlink r:id="rId16" w:history="1">
        <w:r w:rsidRPr="00B21AE7">
          <w:rPr>
            <w:rFonts w:ascii="Arial" w:hAnsi="Arial" w:cs="Arial"/>
            <w:color w:val="000000"/>
            <w:sz w:val="19"/>
            <w:szCs w:val="19"/>
            <w:highlight w:val="yellow"/>
            <w:u w:val="single"/>
            <w:shd w:val="clear" w:color="auto" w:fill="FFFFFF"/>
          </w:rPr>
          <w:t>http</w:t>
        </w:r>
        <w:proofErr w:type="spellEnd"/>
        <w:r w:rsidRPr="00B21AE7">
          <w:rPr>
            <w:rFonts w:ascii="Arial" w:hAnsi="Arial" w:cs="Arial"/>
            <w:color w:val="000000"/>
            <w:sz w:val="19"/>
            <w:szCs w:val="19"/>
            <w:highlight w:val="yellow"/>
            <w:u w:val="single"/>
            <w:shd w:val="clear" w:color="auto" w:fill="FFFFFF"/>
          </w:rPr>
          <w:t>://dx.doi.org/10.5860/rusq.54n3.2</w:t>
        </w:r>
      </w:hyperlink>
    </w:p>
    <w:p w14:paraId="02D4AFF2" w14:textId="77777777" w:rsidR="001A0EFC" w:rsidRPr="001A0EFC" w:rsidRDefault="001A0EFC" w:rsidP="001A0EFC">
      <w:pPr>
        <w:spacing w:before="100" w:beforeAutospacing="1" w:after="100" w:afterAutospacing="1" w:line="555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A0E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Velasquez, J. (2019). Young Adult Outreach: An Examination of Outreach Attempts at Branch Libraries in Large Urban Public Library System.</w:t>
      </w:r>
      <w:r w:rsidRPr="001A0EFC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Journal of Library Administration, 59(2), 202-213.</w:t>
      </w:r>
    </w:p>
    <w:p w14:paraId="346E9987" w14:textId="77777777" w:rsidR="001A0EFC" w:rsidRPr="001A0EFC" w:rsidRDefault="001A0EFC" w:rsidP="001A0EFC">
      <w:pPr>
        <w:spacing w:before="100" w:beforeAutospacing="1" w:after="100" w:afterAutospacing="1" w:line="555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A0EFC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  <w:t xml:space="preserve">Beckman, R. (2021). Beyond Bookmobiles and Storytimes: Strategies for Youth Engagement via Mobile Outreach. </w:t>
      </w:r>
      <w:r w:rsidRPr="001A0EF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highlight w:val="yellow"/>
          <w14:ligatures w14:val="none"/>
        </w:rPr>
        <w:t>The Washington Library Association Journal, 37</w:t>
      </w:r>
      <w:r w:rsidRPr="001A0EFC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  <w:t>(1), 20-22</w:t>
      </w:r>
      <w:r w:rsidRPr="001A0EF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highlight w:val="yellow"/>
          <w14:ligatures w14:val="none"/>
        </w:rPr>
        <w:t>.</w:t>
      </w:r>
    </w:p>
    <w:p w14:paraId="120495E2" w14:textId="77777777" w:rsidR="001A0EFC" w:rsidRDefault="001A0EFC" w:rsidP="001A0EFC">
      <w:pPr>
        <w:spacing w:before="100" w:beforeAutospacing="1" w:after="100" w:afterAutospacing="1" w:line="555" w:lineRule="atLeas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1A0E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Wheeler, J. (2021). How Much is Not </w:t>
      </w:r>
      <w:proofErr w:type="gramStart"/>
      <w:r w:rsidRPr="001A0E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Enough?:</w:t>
      </w:r>
      <w:proofErr w:type="gramEnd"/>
      <w:r w:rsidRPr="001A0E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Public Library Outreach to “Disadvantaged” Communities in the War on Poverty. </w:t>
      </w:r>
      <w:r w:rsidRPr="001A0EF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The Library Quarterly (Chicago), 91(2), 190-208.</w:t>
      </w:r>
    </w:p>
    <w:p w14:paraId="515E609C" w14:textId="77777777" w:rsidR="00CD03E1" w:rsidRDefault="00CD03E1" w:rsidP="00CD03E1">
      <w:pPr>
        <w:pStyle w:val="NormalWeb"/>
        <w:ind w:left="567" w:hanging="567"/>
      </w:pPr>
      <w:r w:rsidRPr="00CD03E1">
        <w:rPr>
          <w:highlight w:val="yellow"/>
        </w:rPr>
        <w:t xml:space="preserve">Fiore, S. (2017, February 21). </w:t>
      </w:r>
      <w:r w:rsidRPr="00CD03E1">
        <w:rPr>
          <w:i/>
          <w:iCs/>
          <w:highlight w:val="yellow"/>
        </w:rPr>
        <w:t>Pop-up perfection: Staging a pop-up library - public libraries online</w:t>
      </w:r>
      <w:r w:rsidRPr="00CD03E1">
        <w:rPr>
          <w:highlight w:val="yellow"/>
        </w:rPr>
        <w:t>. Public Libraries Online - A Publication of the Public Library Association. https://publiclibrariesonline.org/2016/09/pop-up-perfection-staging-a-pop-up-library/</w:t>
      </w:r>
      <w:r>
        <w:t xml:space="preserve"> </w:t>
      </w:r>
    </w:p>
    <w:p w14:paraId="1131C9F1" w14:textId="77777777" w:rsidR="001F5EB9" w:rsidRPr="001A0EFC" w:rsidRDefault="001F5EB9" w:rsidP="001A0EFC">
      <w:pPr>
        <w:spacing w:before="100" w:beforeAutospacing="1" w:after="100" w:afterAutospacing="1" w:line="555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4F6AE4E" w14:textId="77777777" w:rsidR="001A0EFC" w:rsidRPr="001A0EFC" w:rsidRDefault="001A0EFC" w:rsidP="001A0EFC">
      <w:pPr>
        <w:spacing w:before="100" w:beforeAutospacing="1" w:after="100" w:afterAutospacing="1" w:line="555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A0E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Hunnicutt, R. (2021). Providing Access with Bookmobiles: A Chapter in the History of Georgia Libraries. </w:t>
      </w:r>
      <w:r w:rsidRPr="001A0EF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Georgia Library Quarterly, 58(3), Art. 7.</w:t>
      </w:r>
    </w:p>
    <w:p w14:paraId="1689D0D0" w14:textId="77777777" w:rsidR="001A0EFC" w:rsidRDefault="001A0EFC" w:rsidP="001A0EFC">
      <w:pPr>
        <w:spacing w:before="100" w:beforeAutospacing="1" w:after="100" w:afterAutospacing="1" w:line="555" w:lineRule="atLeas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1A0E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Bijali, A. (2022). Strategies for Effective Outreach Services in Public Library: A Qualitative Study.</w:t>
      </w:r>
      <w:r w:rsidRPr="001A0EF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International Journal of Information Dissemination and Technology, 12(4), 136-139. </w:t>
      </w:r>
    </w:p>
    <w:p w14:paraId="799558C3" w14:textId="77777777" w:rsidR="00346213" w:rsidRDefault="00346213" w:rsidP="001A0EFC">
      <w:pPr>
        <w:spacing w:before="100" w:beforeAutospacing="1" w:after="100" w:afterAutospacing="1" w:line="555" w:lineRule="atLeas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1E770059" w14:textId="313D92C1" w:rsidR="00346213" w:rsidRPr="001A0EFC" w:rsidRDefault="00346213" w:rsidP="001A0EFC">
      <w:pPr>
        <w:spacing w:before="100" w:beforeAutospacing="1" w:after="100" w:afterAutospacing="1" w:line="555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46213">
        <w:rPr>
          <w:rFonts w:ascii="Source Sans Pro" w:hAnsi="Source Sans Pro"/>
          <w:color w:val="3A3A3A"/>
          <w:sz w:val="23"/>
          <w:szCs w:val="23"/>
          <w:highlight w:val="yellow"/>
          <w:shd w:val="clear" w:color="auto" w:fill="FFFFFF"/>
        </w:rPr>
        <w:t xml:space="preserve">Howell, K., McCaslin, S., &amp; </w:t>
      </w:r>
      <w:proofErr w:type="spellStart"/>
      <w:r w:rsidRPr="00346213">
        <w:rPr>
          <w:rFonts w:ascii="Source Sans Pro" w:hAnsi="Source Sans Pro"/>
          <w:color w:val="3A3A3A"/>
          <w:sz w:val="23"/>
          <w:szCs w:val="23"/>
          <w:highlight w:val="yellow"/>
          <w:shd w:val="clear" w:color="auto" w:fill="FFFFFF"/>
        </w:rPr>
        <w:t>DeLancey</w:t>
      </w:r>
      <w:proofErr w:type="spellEnd"/>
      <w:r w:rsidRPr="00346213">
        <w:rPr>
          <w:rFonts w:ascii="Source Sans Pro" w:hAnsi="Source Sans Pro"/>
          <w:color w:val="3A3A3A"/>
          <w:sz w:val="23"/>
          <w:szCs w:val="23"/>
          <w:highlight w:val="yellow"/>
          <w:shd w:val="clear" w:color="auto" w:fill="FFFFFF"/>
        </w:rPr>
        <w:t>, L. (2023). Libraries and Living Learning Communities: Exploring strategies for outreach and programming. </w:t>
      </w:r>
      <w:r w:rsidRPr="00346213">
        <w:rPr>
          <w:rFonts w:ascii="Source Sans Pro" w:hAnsi="Source Sans Pro"/>
          <w:i/>
          <w:iCs/>
          <w:color w:val="3A3A3A"/>
          <w:sz w:val="23"/>
          <w:szCs w:val="23"/>
          <w:highlight w:val="yellow"/>
          <w:shd w:val="clear" w:color="auto" w:fill="FFFFFF"/>
        </w:rPr>
        <w:t>The Journal of Academic Librarianship</w:t>
      </w:r>
      <w:r w:rsidRPr="00346213">
        <w:rPr>
          <w:rFonts w:ascii="Source Sans Pro" w:hAnsi="Source Sans Pro"/>
          <w:color w:val="3A3A3A"/>
          <w:sz w:val="23"/>
          <w:szCs w:val="23"/>
          <w:highlight w:val="yellow"/>
          <w:shd w:val="clear" w:color="auto" w:fill="FFFFFF"/>
        </w:rPr>
        <w:t>, </w:t>
      </w:r>
      <w:r w:rsidRPr="00346213">
        <w:rPr>
          <w:rFonts w:ascii="Source Sans Pro" w:hAnsi="Source Sans Pro"/>
          <w:i/>
          <w:iCs/>
          <w:color w:val="3A3A3A"/>
          <w:sz w:val="23"/>
          <w:szCs w:val="23"/>
          <w:highlight w:val="yellow"/>
          <w:shd w:val="clear" w:color="auto" w:fill="FFFFFF"/>
        </w:rPr>
        <w:t>49</w:t>
      </w:r>
      <w:r w:rsidRPr="00346213">
        <w:rPr>
          <w:rFonts w:ascii="Source Sans Pro" w:hAnsi="Source Sans Pro"/>
          <w:color w:val="3A3A3A"/>
          <w:sz w:val="23"/>
          <w:szCs w:val="23"/>
          <w:highlight w:val="yellow"/>
          <w:shd w:val="clear" w:color="auto" w:fill="FFFFFF"/>
        </w:rPr>
        <w:t>(3), 102657-. https://doi.org/10.1016/j.acalib.2022.102657</w:t>
      </w:r>
    </w:p>
    <w:p w14:paraId="401C734F" w14:textId="77777777" w:rsidR="001A0EFC" w:rsidRPr="001A0EFC" w:rsidRDefault="001A0EFC" w:rsidP="001A0EFC">
      <w:pPr>
        <w:spacing w:before="100" w:beforeAutospacing="1" w:after="100" w:afterAutospacing="1" w:line="555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A0E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Thompson, J. (2015). Changing Needs, Changing Roles: How Public Libraries are Expanding Traditional Service Models to Best Serve Their Communities. </w:t>
      </w:r>
      <w:r w:rsidRPr="001A0EF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Reference and User Services Quarterly, 54(3), 2–5.</w:t>
      </w:r>
    </w:p>
    <w:p w14:paraId="3BE3D317" w14:textId="388EA5C7" w:rsidR="00FD3764" w:rsidRPr="00A956FC" w:rsidRDefault="00CB04C6" w:rsidP="00FD3764">
      <w:pPr>
        <w:pStyle w:val="NormalWeb"/>
        <w:ind w:left="567" w:hanging="567"/>
      </w:pPr>
      <w:r w:rsidRPr="00CB04C6">
        <w:rPr>
          <w:rFonts w:ascii="Source Sans Pro" w:hAnsi="Source Sans Pro"/>
          <w:color w:val="3A3A3A"/>
          <w:sz w:val="23"/>
          <w:szCs w:val="23"/>
          <w:highlight w:val="yellow"/>
          <w:shd w:val="clear" w:color="auto" w:fill="FFFFFF"/>
        </w:rPr>
        <w:t>Bloomer, B. A. (2021). Partnering Public and School Librarians for School Readiness Programming. </w:t>
      </w:r>
      <w:r w:rsidRPr="00CB04C6">
        <w:rPr>
          <w:rFonts w:ascii="Source Sans Pro" w:hAnsi="Source Sans Pro"/>
          <w:i/>
          <w:iCs/>
          <w:color w:val="3A3A3A"/>
          <w:sz w:val="23"/>
          <w:szCs w:val="23"/>
          <w:highlight w:val="yellow"/>
          <w:shd w:val="clear" w:color="auto" w:fill="FFFFFF"/>
        </w:rPr>
        <w:t>North Carolina Libraries</w:t>
      </w:r>
      <w:r w:rsidRPr="00CB04C6">
        <w:rPr>
          <w:rFonts w:ascii="Source Sans Pro" w:hAnsi="Source Sans Pro"/>
          <w:color w:val="3A3A3A"/>
          <w:sz w:val="23"/>
          <w:szCs w:val="23"/>
          <w:highlight w:val="yellow"/>
          <w:shd w:val="clear" w:color="auto" w:fill="FFFFFF"/>
        </w:rPr>
        <w:t>, </w:t>
      </w:r>
      <w:r w:rsidRPr="00CB04C6">
        <w:rPr>
          <w:rFonts w:ascii="Source Sans Pro" w:hAnsi="Source Sans Pro"/>
          <w:i/>
          <w:iCs/>
          <w:color w:val="3A3A3A"/>
          <w:sz w:val="23"/>
          <w:szCs w:val="23"/>
          <w:highlight w:val="yellow"/>
          <w:shd w:val="clear" w:color="auto" w:fill="FFFFFF"/>
        </w:rPr>
        <w:t>79</w:t>
      </w:r>
      <w:r w:rsidRPr="00CB04C6">
        <w:rPr>
          <w:rFonts w:ascii="Source Sans Pro" w:hAnsi="Source Sans Pro"/>
          <w:color w:val="3A3A3A"/>
          <w:sz w:val="23"/>
          <w:szCs w:val="23"/>
          <w:highlight w:val="yellow"/>
          <w:shd w:val="clear" w:color="auto" w:fill="FFFFFF"/>
        </w:rPr>
        <w:t>(1), 7-. https://doi.org/10.3776/ncl.v79i1.5393</w:t>
      </w:r>
    </w:p>
    <w:p w14:paraId="4E2E8F25" w14:textId="77777777" w:rsidR="00A956FC" w:rsidRPr="00A956FC" w:rsidRDefault="00A956FC" w:rsidP="00A956FC">
      <w:pPr>
        <w:spacing w:before="100" w:beforeAutospacing="1" w:after="100" w:afterAutospacing="1" w:line="555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956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ikes</w:t>
      </w:r>
      <w:proofErr w:type="spellEnd"/>
      <w:r w:rsidRPr="00A956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S. (2020). Rural Public Library Outreach Services and Elder Users: A Case Study of the Washington County (VA) Public Library. </w:t>
      </w:r>
      <w:r w:rsidRPr="00A956F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Public Library Quarterly, 39</w:t>
      </w:r>
      <w:r w:rsidRPr="00A956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(4), 363-388.</w:t>
      </w:r>
    </w:p>
    <w:p w14:paraId="6B366A09" w14:textId="77777777" w:rsidR="00A956FC" w:rsidRPr="00A956FC" w:rsidRDefault="00A956FC" w:rsidP="00A956FC">
      <w:pPr>
        <w:spacing w:before="100" w:beforeAutospacing="1" w:after="100" w:afterAutospacing="1" w:line="555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956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Smallwood, C. (2010). Librarians as community partners an outreach handbook / edited by Carol Smallwood. American Library Association.</w:t>
      </w:r>
    </w:p>
    <w:p w14:paraId="218ED52E" w14:textId="77777777" w:rsidR="00A956FC" w:rsidRPr="00A956FC" w:rsidRDefault="00A956FC" w:rsidP="00A956FC">
      <w:pPr>
        <w:spacing w:before="100" w:beforeAutospacing="1" w:after="100" w:afterAutospacing="1" w:line="555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956FC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  <w:t>Foster, P. (2016). Public Libraries and Community Outreach: Program assessment for serving homeless patrons. [Unpublished manuscript]</w:t>
      </w:r>
    </w:p>
    <w:p w14:paraId="7F950D90" w14:textId="77777777" w:rsidR="00A956FC" w:rsidRPr="00A956FC" w:rsidRDefault="00A956FC" w:rsidP="00A956FC">
      <w:pPr>
        <w:spacing w:before="100" w:beforeAutospacing="1" w:after="100" w:afterAutospacing="1" w:line="555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956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Warbutron</w:t>
      </w:r>
      <w:proofErr w:type="spellEnd"/>
      <w:r w:rsidRPr="00A956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B. (2013). </w:t>
      </w:r>
      <w:proofErr w:type="gramStart"/>
      <w:r w:rsidRPr="00A956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Delivering</w:t>
      </w:r>
      <w:proofErr w:type="gramEnd"/>
      <w:r w:rsidRPr="00A956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 Library. Library Journal. Retrieved from </w:t>
      </w:r>
      <w:proofErr w:type="gramStart"/>
      <w:r w:rsidRPr="00A956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https://www.libraryjournal.com/story/delivering-the-library</w:t>
      </w:r>
      <w:proofErr w:type="gramEnd"/>
    </w:p>
    <w:p w14:paraId="143654F0" w14:textId="77777777" w:rsidR="00A956FC" w:rsidRPr="00A956FC" w:rsidRDefault="00A956FC" w:rsidP="00A956FC">
      <w:pPr>
        <w:spacing w:before="100" w:beforeAutospacing="1" w:after="100" w:afterAutospacing="1" w:line="555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956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https://www.ala.org/ala/olos/outreachresource/FAQbkmbltypes.htm</w:t>
      </w:r>
    </w:p>
    <w:p w14:paraId="036525FA" w14:textId="77777777" w:rsidR="00A956FC" w:rsidRPr="00A956FC" w:rsidRDefault="00A956FC" w:rsidP="00A956FC">
      <w:pPr>
        <w:spacing w:before="100" w:beforeAutospacing="1" w:after="100" w:afterAutospacing="1" w:line="555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956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How Americans Value Public Libraries in Their Communities. (2013). Pew Research Center. Retrieved from </w:t>
      </w:r>
      <w:proofErr w:type="gramStart"/>
      <w:r w:rsidRPr="00A956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https://www.pewresearch.org/internet/2013/12/11/section-1-an-overview-of-americans-public-library-use/</w:t>
      </w:r>
      <w:proofErr w:type="gramEnd"/>
    </w:p>
    <w:p w14:paraId="5A6E906E" w14:textId="77777777" w:rsidR="00A956FC" w:rsidRPr="00A956FC" w:rsidRDefault="00A956FC" w:rsidP="00A956FC">
      <w:pPr>
        <w:spacing w:before="100" w:beforeAutospacing="1" w:after="100" w:afterAutospacing="1" w:line="555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956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https://www.ala.org/pla/data/performancemeasurement </w:t>
      </w:r>
    </w:p>
    <w:p w14:paraId="6DA89D10" w14:textId="77777777" w:rsidR="001F5EB9" w:rsidRPr="001F5EB9" w:rsidRDefault="001F5EB9" w:rsidP="001F5EB9">
      <w:pPr>
        <w:spacing w:before="100" w:beforeAutospacing="1" w:after="100" w:afterAutospacing="1" w:line="555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F5EB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Bachmann, J. (2023). Familiarity, Autonomy, and Safety Together (FAST): A program for adults with dementia and their caregivers. </w:t>
      </w:r>
      <w:r w:rsidRPr="001F5EB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Journal of Library Outreach &amp; Engagement</w:t>
      </w:r>
      <w:r w:rsidRPr="001F5EB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1F5EB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3</w:t>
      </w:r>
      <w:r w:rsidRPr="001F5EB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10–18. </w:t>
      </w:r>
      <w:hyperlink r:id="rId17" w:tgtFrame="_blank" w:history="1">
        <w:r w:rsidRPr="001F5EB9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14:ligatures w14:val="none"/>
          </w:rPr>
          <w:t>https://doi.org/10.21900/j.jloe.v3.1190</w:t>
        </w:r>
      </w:hyperlink>
    </w:p>
    <w:p w14:paraId="120F0B5C" w14:textId="77777777" w:rsidR="00155893" w:rsidRPr="001F5EB9" w:rsidRDefault="00155893" w:rsidP="00155893">
      <w:pPr>
        <w:pStyle w:val="NormalWeb"/>
        <w:ind w:left="567" w:hanging="567"/>
      </w:pPr>
    </w:p>
    <w:p w14:paraId="5BC2BFC3" w14:textId="77777777" w:rsidR="00155893" w:rsidRPr="001F5EB9" w:rsidRDefault="00155893" w:rsidP="00155893">
      <w:pPr>
        <w:pStyle w:val="NormalWeb"/>
        <w:ind w:left="567" w:hanging="567"/>
      </w:pPr>
    </w:p>
    <w:p w14:paraId="1FF51AF5" w14:textId="7D58E9EF" w:rsidR="006E6C32" w:rsidRPr="001F5EB9" w:rsidRDefault="008755E1">
      <w:hyperlink r:id="rId18" w:history="1">
        <w:r w:rsidRPr="008755E1">
          <w:rPr>
            <w:color w:val="0000FF"/>
            <w:u w:val="single"/>
          </w:rPr>
          <w:t>A Splash of Summer Reading: Outreach at Your Local Pool! - ALSC Blog (ala.org)</w:t>
        </w:r>
      </w:hyperlink>
    </w:p>
    <w:sectPr w:rsidR="006E6C32" w:rsidRPr="001F5E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6CF"/>
    <w:rsid w:val="00021C85"/>
    <w:rsid w:val="000951F0"/>
    <w:rsid w:val="000964C0"/>
    <w:rsid w:val="000E3AC5"/>
    <w:rsid w:val="0010731E"/>
    <w:rsid w:val="00155893"/>
    <w:rsid w:val="001A0EFC"/>
    <w:rsid w:val="001A4EF4"/>
    <w:rsid w:val="001C4C82"/>
    <w:rsid w:val="001F5EB9"/>
    <w:rsid w:val="00213FD8"/>
    <w:rsid w:val="002C796A"/>
    <w:rsid w:val="00346213"/>
    <w:rsid w:val="00434ABC"/>
    <w:rsid w:val="00526217"/>
    <w:rsid w:val="005E6382"/>
    <w:rsid w:val="006E6C32"/>
    <w:rsid w:val="007B7922"/>
    <w:rsid w:val="008755E1"/>
    <w:rsid w:val="008C66CF"/>
    <w:rsid w:val="009D6138"/>
    <w:rsid w:val="00A956FC"/>
    <w:rsid w:val="00B16377"/>
    <w:rsid w:val="00B21AE7"/>
    <w:rsid w:val="00CB04C6"/>
    <w:rsid w:val="00CD03E1"/>
    <w:rsid w:val="00DB5930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3F04C"/>
  <w15:chartTrackingRefBased/>
  <w15:docId w15:val="{7B86F5E6-8916-4272-877D-2BF90E64A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66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66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66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66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66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66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66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66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66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66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66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66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66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66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66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66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66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66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66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6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66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66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66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66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66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66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66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66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66C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C66C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95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0951F0"/>
    <w:rPr>
      <w:color w:val="605E5C"/>
      <w:shd w:val="clear" w:color="auto" w:fill="E1DFDD"/>
    </w:rPr>
  </w:style>
  <w:style w:type="character" w:customStyle="1" w:styleId="url">
    <w:name w:val="url"/>
    <w:basedOn w:val="DefaultParagraphFont"/>
    <w:rsid w:val="00FD3764"/>
  </w:style>
  <w:style w:type="character" w:styleId="FollowedHyperlink">
    <w:name w:val="FollowedHyperlink"/>
    <w:basedOn w:val="DefaultParagraphFont"/>
    <w:uiPriority w:val="99"/>
    <w:semiHidden/>
    <w:unhideWhenUsed/>
    <w:rsid w:val="00FD376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0203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5868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195/jmla.2023.1650" TargetMode="External"/><Relationship Id="rId13" Type="http://schemas.openxmlformats.org/officeDocument/2006/relationships/hyperlink" Target="https://libguides.ala.org/bookmobiles" TargetMode="External"/><Relationship Id="rId18" Type="http://schemas.openxmlformats.org/officeDocument/2006/relationships/hyperlink" Target="https://www.alsc.ala.org/blog/2023/04/outreach-at-your-local-pool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getloudmpl.com/report" TargetMode="External"/><Relationship Id="rId12" Type="http://schemas.openxmlformats.org/officeDocument/2006/relationships/hyperlink" Target="https://publiclibrariesonline.org/2023/09/summer-learning-programs/" TargetMode="External"/><Relationship Id="rId17" Type="http://schemas.openxmlformats.org/officeDocument/2006/relationships/hyperlink" Target="https://doi.org/10.21900/j.jloe.v3.119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dx.doi.org/10.5860/rusq.54n3.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i.org/10.21900/j.jloe.v3.119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racinelibrary.info/about/hours-locations/library-go/" TargetMode="External"/><Relationship Id="rId10" Type="http://schemas.openxmlformats.org/officeDocument/2006/relationships/hyperlink" Target="https://www.slj.com/story/how-inventive-public-library-outreach-programming-builds-goodwill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racinelibrary.info/about/hours-locations/library-go/" TargetMode="External"/><Relationship Id="rId14" Type="http://schemas.openxmlformats.org/officeDocument/2006/relationships/hyperlink" Target="http://www.ala.org/pla/resources/tools/community-engagement-outrea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21FFE82BC4B146A282DB6170486364" ma:contentTypeVersion="4" ma:contentTypeDescription="Create a new document." ma:contentTypeScope="" ma:versionID="4089ad5272cd848f5d27a00b98dce293">
  <xsd:schema xmlns:xsd="http://www.w3.org/2001/XMLSchema" xmlns:xs="http://www.w3.org/2001/XMLSchema" xmlns:p="http://schemas.microsoft.com/office/2006/metadata/properties" xmlns:ns3="5e215e8a-1d75-437e-ad68-5baba1a1d15d" targetNamespace="http://schemas.microsoft.com/office/2006/metadata/properties" ma:root="true" ma:fieldsID="1382c93e5922c2050a8b40eab9495edf" ns3:_="">
    <xsd:import namespace="5e215e8a-1d75-437e-ad68-5baba1a1d1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15e8a-1d75-437e-ad68-5baba1a1d1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65A768-C4F1-4EE8-9967-F085D54DCA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7BFD97-4215-479A-BA62-8B5CC55E7A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215e8a-1d75-437e-ad68-5baba1a1d1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B29544-4497-4581-9520-D33B2BC868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Caples</dc:creator>
  <cp:keywords/>
  <dc:description/>
  <cp:lastModifiedBy>Michelle Caples</cp:lastModifiedBy>
  <cp:revision>16</cp:revision>
  <dcterms:created xsi:type="dcterms:W3CDTF">2024-04-12T02:21:00Z</dcterms:created>
  <dcterms:modified xsi:type="dcterms:W3CDTF">2024-04-13T20:17:00Z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0x010100A621FFE82BC4B146A282DB6170486364</vt:lpwstr>
  </property>
</Properties>
</file>